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64E0" w14:textId="77777777" w:rsidR="00F60D71" w:rsidRPr="00FC746B" w:rsidRDefault="00F60D71" w:rsidP="00F60D71">
      <w:pPr>
        <w:jc w:val="both"/>
        <w:rPr>
          <w:rFonts w:ascii="Wingdings" w:hAnsi="Wingdings"/>
        </w:rPr>
      </w:pPr>
      <w:bookmarkStart w:id="0" w:name="_GoBack"/>
      <w:bookmarkEnd w:id="0"/>
    </w:p>
    <w:p w14:paraId="6B3B8AD6" w14:textId="46418F48" w:rsidR="00A3678F" w:rsidRPr="000F2FAD" w:rsidRDefault="005174EB" w:rsidP="000F2FAD">
      <w:pPr>
        <w:pBdr>
          <w:top w:val="single" w:sz="4" w:space="1" w:color="auto"/>
        </w:pBdr>
        <w:jc w:val="both"/>
      </w:pPr>
      <w:r>
        <w:rPr>
          <w:noProof/>
          <w:lang w:eastAsia="en-CA"/>
        </w:rPr>
        <w:drawing>
          <wp:anchor distT="0" distB="0" distL="114300" distR="114300" simplePos="0" relativeHeight="251658240" behindDoc="0" locked="0" layoutInCell="1" allowOverlap="1" wp14:anchorId="7018745A" wp14:editId="75348792">
            <wp:simplePos x="0" y="0"/>
            <wp:positionH relativeFrom="column">
              <wp:posOffset>5257800</wp:posOffset>
            </wp:positionH>
            <wp:positionV relativeFrom="paragraph">
              <wp:posOffset>-228600</wp:posOffset>
            </wp:positionV>
            <wp:extent cx="768350" cy="800100"/>
            <wp:effectExtent l="19050" t="0" r="0" b="0"/>
            <wp:wrapSquare wrapText="bothSides"/>
            <wp:docPr id="5" name="Picture 5" descr="CF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HA Logo"/>
                    <pic:cNvPicPr>
                      <a:picLocks noChangeAspect="1" noChangeArrowheads="1"/>
                    </pic:cNvPicPr>
                  </pic:nvPicPr>
                  <pic:blipFill>
                    <a:blip r:embed="rId8" cstate="print"/>
                    <a:srcRect/>
                    <a:stretch>
                      <a:fillRect/>
                    </a:stretch>
                  </pic:blipFill>
                  <pic:spPr bwMode="auto">
                    <a:xfrm>
                      <a:off x="0" y="0"/>
                      <a:ext cx="768350" cy="800100"/>
                    </a:xfrm>
                    <a:prstGeom prst="rect">
                      <a:avLst/>
                    </a:prstGeom>
                    <a:noFill/>
                  </pic:spPr>
                </pic:pic>
              </a:graphicData>
            </a:graphic>
          </wp:anchor>
        </w:drawing>
      </w:r>
      <w:r w:rsidR="009A32E3">
        <w:rPr>
          <w:noProof/>
          <w:lang w:eastAsia="en-CA"/>
        </w:rPr>
        <mc:AlternateContent>
          <mc:Choice Requires="wps">
            <w:drawing>
              <wp:anchor distT="0" distB="0" distL="114300" distR="114300" simplePos="0" relativeHeight="251657216" behindDoc="0" locked="0" layoutInCell="1" allowOverlap="1" wp14:anchorId="7B41D503" wp14:editId="22743059">
                <wp:simplePos x="0" y="0"/>
                <wp:positionH relativeFrom="column">
                  <wp:posOffset>114300</wp:posOffset>
                </wp:positionH>
                <wp:positionV relativeFrom="paragraph">
                  <wp:posOffset>-228600</wp:posOffset>
                </wp:positionV>
                <wp:extent cx="5143500" cy="6858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5C05D" w14:textId="77777777" w:rsidR="000A5E6E" w:rsidRPr="005416FE" w:rsidRDefault="000A5E6E" w:rsidP="005416FE">
                            <w:pPr>
                              <w:jc w:val="right"/>
                              <w:rPr>
                                <w:rFonts w:ascii="Bookman Old Style" w:hAnsi="Bookman Old Style"/>
                                <w:sz w:val="28"/>
                                <w:szCs w:val="28"/>
                              </w:rPr>
                            </w:pPr>
                            <w:r w:rsidRPr="005416FE">
                              <w:rPr>
                                <w:rFonts w:ascii="Bookman Old Style" w:hAnsi="Bookman Old Style"/>
                                <w:sz w:val="28"/>
                                <w:szCs w:val="28"/>
                              </w:rPr>
                              <w:t>CANADIAN FRIENDS HISTORICAL ASSOCIATION</w:t>
                            </w:r>
                          </w:p>
                          <w:p w14:paraId="37017565" w14:textId="10D4A456" w:rsidR="000A5E6E" w:rsidRPr="005416FE" w:rsidRDefault="004759BA" w:rsidP="004759BA">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t>P</w:t>
                            </w:r>
                            <w:r w:rsidR="000A5E6E">
                              <w:rPr>
                                <w:rFonts w:ascii="Bookman Old Style" w:hAnsi="Bookman Old Style"/>
                                <w:sz w:val="28"/>
                                <w:szCs w:val="28"/>
                              </w:rPr>
                              <w:t>.</w:t>
                            </w:r>
                            <w:r w:rsidR="000A5E6E" w:rsidRPr="005416FE">
                              <w:rPr>
                                <w:rFonts w:ascii="Bookman Old Style" w:hAnsi="Bookman Old Style"/>
                                <w:sz w:val="28"/>
                                <w:szCs w:val="28"/>
                              </w:rPr>
                              <w:t>O</w:t>
                            </w:r>
                            <w:r w:rsidR="000A5E6E">
                              <w:rPr>
                                <w:rFonts w:ascii="Bookman Old Style" w:hAnsi="Bookman Old Style"/>
                                <w:sz w:val="28"/>
                                <w:szCs w:val="28"/>
                              </w:rPr>
                              <w:t>.</w:t>
                            </w:r>
                            <w:r>
                              <w:rPr>
                                <w:rFonts w:ascii="Bookman Old Style" w:hAnsi="Bookman Old Style"/>
                                <w:sz w:val="28"/>
                                <w:szCs w:val="28"/>
                              </w:rPr>
                              <w:t xml:space="preserve"> Box 21527, 17600 Yonge Street, Newmarket,      </w:t>
                            </w:r>
                          </w:p>
                          <w:p w14:paraId="4E0173B7" w14:textId="1D9ADCE0" w:rsidR="000A5E6E" w:rsidRPr="005416FE" w:rsidRDefault="004759BA" w:rsidP="004759BA">
                            <w:pPr>
                              <w:ind w:firstLine="720"/>
                              <w:rPr>
                                <w:rFonts w:ascii="Bookman Old Style" w:hAnsi="Bookman Old Style"/>
                                <w:sz w:val="28"/>
                                <w:szCs w:val="28"/>
                              </w:rPr>
                            </w:pPr>
                            <w:r>
                              <w:rPr>
                                <w:rFonts w:ascii="Bookman Old Style" w:hAnsi="Bookman Old Style"/>
                                <w:sz w:val="28"/>
                                <w:szCs w:val="28"/>
                              </w:rPr>
                              <w:t xml:space="preserve">Ontario L3Y 4Z0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0A5E6E" w:rsidRPr="005416FE">
                              <w:rPr>
                                <w:rFonts w:ascii="Bookman Old Style" w:hAnsi="Bookman Old Style"/>
                                <w:sz w:val="28"/>
                                <w:szCs w:val="28"/>
                              </w:rPr>
                              <w:t>www.cfha.info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1D503" id="_x0000_t202" coordsize="21600,21600" o:spt="202" path="m,l,21600r21600,l21600,xe">
                <v:stroke joinstyle="miter"/>
                <v:path gradientshapeok="t" o:connecttype="rect"/>
              </v:shapetype>
              <v:shape id="Text Box 4" o:spid="_x0000_s1026" type="#_x0000_t202" style="position:absolute;left:0;text-align:left;margin-left:9pt;margin-top:-18pt;width:4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" stroked="f">
                <v:textbox>
                  <w:txbxContent>
                    <w:p w14:paraId="2795C05D" w14:textId="77777777" w:rsidR="000A5E6E" w:rsidRPr="005416FE" w:rsidRDefault="000A5E6E" w:rsidP="005416FE">
                      <w:pPr>
                        <w:jc w:val="right"/>
                        <w:rPr>
                          <w:rFonts w:ascii="Bookman Old Style" w:hAnsi="Bookman Old Style"/>
                          <w:sz w:val="28"/>
                          <w:szCs w:val="28"/>
                        </w:rPr>
                      </w:pPr>
                      <w:r w:rsidRPr="005416FE">
                        <w:rPr>
                          <w:rFonts w:ascii="Bookman Old Style" w:hAnsi="Bookman Old Style"/>
                          <w:sz w:val="28"/>
                          <w:szCs w:val="28"/>
                        </w:rPr>
                        <w:t>CANADIAN FRIENDS HISTORICAL ASSOCIATION</w:t>
                      </w:r>
                    </w:p>
                    <w:p w14:paraId="37017565" w14:textId="10D4A456" w:rsidR="000A5E6E" w:rsidRPr="005416FE" w:rsidRDefault="004759BA" w:rsidP="004759BA">
                      <w:pPr>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t>P</w:t>
                      </w:r>
                      <w:r w:rsidR="000A5E6E">
                        <w:rPr>
                          <w:rFonts w:ascii="Bookman Old Style" w:hAnsi="Bookman Old Style"/>
                          <w:sz w:val="28"/>
                          <w:szCs w:val="28"/>
                        </w:rPr>
                        <w:t>.</w:t>
                      </w:r>
                      <w:r w:rsidR="000A5E6E" w:rsidRPr="005416FE">
                        <w:rPr>
                          <w:rFonts w:ascii="Bookman Old Style" w:hAnsi="Bookman Old Style"/>
                          <w:sz w:val="28"/>
                          <w:szCs w:val="28"/>
                        </w:rPr>
                        <w:t>O</w:t>
                      </w:r>
                      <w:r w:rsidR="000A5E6E">
                        <w:rPr>
                          <w:rFonts w:ascii="Bookman Old Style" w:hAnsi="Bookman Old Style"/>
                          <w:sz w:val="28"/>
                          <w:szCs w:val="28"/>
                        </w:rPr>
                        <w:t>.</w:t>
                      </w:r>
                      <w:r>
                        <w:rPr>
                          <w:rFonts w:ascii="Bookman Old Style" w:hAnsi="Bookman Old Style"/>
                          <w:sz w:val="28"/>
                          <w:szCs w:val="28"/>
                        </w:rPr>
                        <w:t xml:space="preserve"> Box 21527, 17600 Yonge Street, Newmarket,      </w:t>
                      </w:r>
                    </w:p>
                    <w:p w14:paraId="4E0173B7" w14:textId="1D9ADCE0" w:rsidR="000A5E6E" w:rsidRPr="005416FE" w:rsidRDefault="004759BA" w:rsidP="004759BA">
                      <w:pPr>
                        <w:ind w:firstLine="720"/>
                        <w:rPr>
                          <w:rFonts w:ascii="Bookman Old Style" w:hAnsi="Bookman Old Style"/>
                          <w:sz w:val="28"/>
                          <w:szCs w:val="28"/>
                        </w:rPr>
                      </w:pPr>
                      <w:r>
                        <w:rPr>
                          <w:rFonts w:ascii="Bookman Old Style" w:hAnsi="Bookman Old Style"/>
                          <w:sz w:val="28"/>
                          <w:szCs w:val="28"/>
                        </w:rPr>
                        <w:t xml:space="preserve">Ontario L3Y 4Z0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0A5E6E" w:rsidRPr="005416FE">
                        <w:rPr>
                          <w:rFonts w:ascii="Bookman Old Style" w:hAnsi="Bookman Old Style"/>
                          <w:sz w:val="28"/>
                          <w:szCs w:val="28"/>
                        </w:rPr>
                        <w:t>www.cfha.info</w:t>
                      </w:r>
                    </w:p>
                  </w:txbxContent>
                </v:textbox>
                <w10:wrap type="square"/>
              </v:shape>
            </w:pict>
          </mc:Fallback>
        </mc:AlternateContent>
      </w:r>
    </w:p>
    <w:p w14:paraId="6C02E474" w14:textId="77777777" w:rsidR="00F47287" w:rsidRDefault="00F47287" w:rsidP="00A3678F">
      <w:pPr>
        <w:jc w:val="both"/>
        <w:rPr>
          <w:rFonts w:asciiTheme="majorHAnsi" w:hAnsiTheme="majorHAnsi"/>
          <w:sz w:val="40"/>
          <w:szCs w:val="40"/>
        </w:rPr>
      </w:pPr>
    </w:p>
    <w:p w14:paraId="4713C41B" w14:textId="3F6D6580" w:rsidR="00A3678F" w:rsidRDefault="00F47287" w:rsidP="000F2FAD">
      <w:pPr>
        <w:jc w:val="center"/>
        <w:rPr>
          <w:rFonts w:asciiTheme="majorHAnsi" w:hAnsiTheme="majorHAnsi"/>
          <w:sz w:val="40"/>
          <w:szCs w:val="40"/>
        </w:rPr>
      </w:pPr>
      <w:r>
        <w:rPr>
          <w:rFonts w:asciiTheme="majorHAnsi" w:hAnsiTheme="majorHAnsi"/>
          <w:sz w:val="40"/>
          <w:szCs w:val="40"/>
        </w:rPr>
        <w:t>Black History Month Presentation</w:t>
      </w:r>
    </w:p>
    <w:p w14:paraId="0B0719A5" w14:textId="77777777" w:rsidR="00A3678F" w:rsidRDefault="00A3678F" w:rsidP="000F2FAD">
      <w:pPr>
        <w:jc w:val="center"/>
        <w:rPr>
          <w:rFonts w:asciiTheme="majorHAnsi" w:hAnsiTheme="majorHAnsi"/>
          <w:sz w:val="40"/>
          <w:szCs w:val="40"/>
        </w:rPr>
      </w:pPr>
    </w:p>
    <w:p w14:paraId="45BDB96E" w14:textId="62DBB3F1" w:rsidR="00F60D71" w:rsidRDefault="00194D3B" w:rsidP="000F2FAD">
      <w:pPr>
        <w:ind w:left="2160"/>
        <w:jc w:val="center"/>
        <w:rPr>
          <w:rFonts w:asciiTheme="majorHAnsi" w:hAnsiTheme="majorHAnsi"/>
          <w:sz w:val="40"/>
          <w:szCs w:val="40"/>
        </w:rPr>
      </w:pPr>
      <w:r>
        <w:rPr>
          <w:rFonts w:asciiTheme="majorHAnsi" w:hAnsiTheme="majorHAnsi"/>
          <w:sz w:val="40"/>
          <w:szCs w:val="40"/>
        </w:rPr>
        <w:t xml:space="preserve">First Day, </w:t>
      </w:r>
      <w:r w:rsidR="00A3678F">
        <w:rPr>
          <w:rFonts w:asciiTheme="majorHAnsi" w:hAnsiTheme="majorHAnsi"/>
          <w:sz w:val="40"/>
          <w:szCs w:val="40"/>
        </w:rPr>
        <w:t>2</w:t>
      </w:r>
      <w:r w:rsidR="00A3678F" w:rsidRPr="00A3678F">
        <w:rPr>
          <w:rFonts w:asciiTheme="majorHAnsi" w:hAnsiTheme="majorHAnsi"/>
          <w:sz w:val="40"/>
          <w:szCs w:val="40"/>
          <w:vertAlign w:val="superscript"/>
        </w:rPr>
        <w:t>nd</w:t>
      </w:r>
      <w:r w:rsidR="00A3678F">
        <w:rPr>
          <w:rFonts w:asciiTheme="majorHAnsi" w:hAnsiTheme="majorHAnsi"/>
          <w:sz w:val="40"/>
          <w:szCs w:val="40"/>
        </w:rPr>
        <w:t xml:space="preserve"> </w:t>
      </w:r>
      <w:r>
        <w:rPr>
          <w:rFonts w:asciiTheme="majorHAnsi" w:hAnsiTheme="majorHAnsi"/>
          <w:sz w:val="40"/>
          <w:szCs w:val="40"/>
        </w:rPr>
        <w:t xml:space="preserve">Month </w:t>
      </w:r>
      <w:r w:rsidR="004E57B2">
        <w:rPr>
          <w:rFonts w:asciiTheme="majorHAnsi" w:hAnsiTheme="majorHAnsi"/>
          <w:sz w:val="40"/>
          <w:szCs w:val="40"/>
        </w:rPr>
        <w:t xml:space="preserve">17, </w:t>
      </w:r>
      <w:r>
        <w:rPr>
          <w:rFonts w:asciiTheme="majorHAnsi" w:hAnsiTheme="majorHAnsi"/>
          <w:sz w:val="40"/>
          <w:szCs w:val="40"/>
        </w:rPr>
        <w:t>201</w:t>
      </w:r>
      <w:r w:rsidR="00A3678F">
        <w:rPr>
          <w:rFonts w:asciiTheme="majorHAnsi" w:hAnsiTheme="majorHAnsi"/>
          <w:sz w:val="40"/>
          <w:szCs w:val="40"/>
        </w:rPr>
        <w:t>9</w:t>
      </w:r>
    </w:p>
    <w:p w14:paraId="27FC0A1C" w14:textId="77777777" w:rsidR="00A3678F" w:rsidRPr="00F47287" w:rsidRDefault="00A3678F" w:rsidP="000F2FAD">
      <w:pPr>
        <w:jc w:val="center"/>
        <w:rPr>
          <w:sz w:val="36"/>
          <w:szCs w:val="36"/>
        </w:rPr>
      </w:pPr>
    </w:p>
    <w:p w14:paraId="1C62E4B9" w14:textId="21931997" w:rsidR="00DD4ED4" w:rsidRDefault="00A3678F" w:rsidP="000F2FAD">
      <w:pPr>
        <w:jc w:val="center"/>
        <w:rPr>
          <w:b/>
          <w:bCs/>
          <w:sz w:val="40"/>
          <w:szCs w:val="40"/>
        </w:rPr>
      </w:pPr>
      <w:r w:rsidRPr="00A3678F">
        <w:rPr>
          <w:b/>
          <w:bCs/>
          <w:sz w:val="40"/>
          <w:szCs w:val="40"/>
        </w:rPr>
        <w:t>Timothy Rogers Junior: Quaker to Slave Master</w:t>
      </w:r>
    </w:p>
    <w:p w14:paraId="17C98B3B" w14:textId="568243B3" w:rsidR="00A3678F" w:rsidRPr="00A3678F" w:rsidRDefault="00A3678F" w:rsidP="000F2FAD">
      <w:pPr>
        <w:jc w:val="center"/>
        <w:rPr>
          <w:sz w:val="40"/>
          <w:szCs w:val="40"/>
        </w:rPr>
      </w:pPr>
      <w:r w:rsidRPr="00A3678F">
        <w:rPr>
          <w:b/>
          <w:bCs/>
          <w:sz w:val="40"/>
          <w:szCs w:val="40"/>
        </w:rPr>
        <w:t>-</w:t>
      </w:r>
      <w:r w:rsidR="00DD4ED4">
        <w:rPr>
          <w:b/>
          <w:bCs/>
          <w:sz w:val="40"/>
          <w:szCs w:val="40"/>
        </w:rPr>
        <w:t xml:space="preserve"> </w:t>
      </w:r>
      <w:r w:rsidRPr="00A3678F">
        <w:rPr>
          <w:b/>
          <w:bCs/>
          <w:sz w:val="40"/>
          <w:szCs w:val="40"/>
        </w:rPr>
        <w:t>An Extraordinary Account</w:t>
      </w:r>
    </w:p>
    <w:p w14:paraId="55390056" w14:textId="77777777" w:rsidR="00A3678F" w:rsidRDefault="00A3678F" w:rsidP="000F2FAD">
      <w:pPr>
        <w:jc w:val="center"/>
      </w:pPr>
    </w:p>
    <w:p w14:paraId="0B1CA672" w14:textId="56962953" w:rsidR="00A3678F" w:rsidRDefault="00A3678F" w:rsidP="000F2FAD">
      <w:pPr>
        <w:jc w:val="center"/>
      </w:pPr>
      <w:r>
        <w:t xml:space="preserve">a presentation by Randy Saylor of his recent exploration of the surprising details of the life of Timothy Rogers Junior. Timothy Rogers Junior (1788-1850) was the </w:t>
      </w:r>
      <w:r w:rsidR="004E57B2">
        <w:t>first-born</w:t>
      </w:r>
      <w:r>
        <w:t xml:space="preserve"> child of Timothy Rogers senior, founder of the Quaker communities at Newmarket, Pickering and Uxbridge. He found himself unable to adhere to the Quaker principles instilled in him as he matured in Upper Canada. Randy details the experience and consequences of his adult life as an early 19</w:t>
      </w:r>
      <w:r>
        <w:rPr>
          <w:vertAlign w:val="superscript"/>
        </w:rPr>
        <w:t>th</w:t>
      </w:r>
      <w:r>
        <w:t xml:space="preserve"> century Virginia slave owner. An impressive trove of Canadian and American documents reveals how the vocation of the son affected Timothy Rogers senior and his second wife Anna in Upper Canada. Most significantly, the presentation will focus on and discuss the astonishing and unexpected outcomes which arise when, at the end of his life, Timothy Rogers Junior seeks to emancipate the slaves in his possession. What ensues upon his death in 1850 provides a richly detailed insight into the nature of slavery at the time, and the remarkable stature of individual slaves as they reveal themselves in the historic record. Prepare to be informed and surprised.</w:t>
      </w:r>
    </w:p>
    <w:p w14:paraId="652A27D2" w14:textId="77777777" w:rsidR="00A3678F" w:rsidRDefault="00A3678F" w:rsidP="000F2FAD">
      <w:pPr>
        <w:jc w:val="center"/>
      </w:pPr>
    </w:p>
    <w:p w14:paraId="1D469D46" w14:textId="5E6C0D28" w:rsidR="00A3678F" w:rsidRDefault="00A3678F" w:rsidP="000F2FAD">
      <w:pPr>
        <w:jc w:val="center"/>
      </w:pPr>
      <w:r>
        <w:t>The presentation is excepted to last approximately an hour with a break for light refreshments and a Question and Answer period to follow. The presentation is open to members and attenders of TMM and CFHA and the public. Admission is free, goodwill donations accepted.  Contact Gordon Thompson 905-471-9528 if you have questions.</w:t>
      </w:r>
    </w:p>
    <w:p w14:paraId="283C489F" w14:textId="77777777" w:rsidR="003C04EE" w:rsidRPr="003C04EE" w:rsidRDefault="003C04EE" w:rsidP="000F2FAD">
      <w:pPr>
        <w:jc w:val="center"/>
        <w:rPr>
          <w:sz w:val="28"/>
          <w:szCs w:val="28"/>
        </w:rPr>
      </w:pPr>
    </w:p>
    <w:p w14:paraId="3906DED4" w14:textId="72419D48" w:rsidR="007D1D27" w:rsidRPr="003C04EE" w:rsidRDefault="00F47287" w:rsidP="000F2FAD">
      <w:pPr>
        <w:jc w:val="center"/>
        <w:rPr>
          <w:b/>
          <w:sz w:val="28"/>
          <w:szCs w:val="28"/>
        </w:rPr>
      </w:pPr>
      <w:r w:rsidRPr="003C04EE">
        <w:rPr>
          <w:sz w:val="28"/>
          <w:szCs w:val="28"/>
        </w:rPr>
        <w:t>V</w:t>
      </w:r>
      <w:r w:rsidRPr="003C04EE">
        <w:rPr>
          <w:b/>
          <w:sz w:val="28"/>
          <w:szCs w:val="28"/>
        </w:rPr>
        <w:t>enue:</w:t>
      </w:r>
      <w:r w:rsidR="003C04EE" w:rsidRPr="003C04EE">
        <w:rPr>
          <w:b/>
          <w:sz w:val="28"/>
          <w:szCs w:val="28"/>
        </w:rPr>
        <w:t xml:space="preserve">  </w:t>
      </w:r>
      <w:r w:rsidRPr="003C04EE">
        <w:rPr>
          <w:b/>
          <w:sz w:val="28"/>
          <w:szCs w:val="28"/>
        </w:rPr>
        <w:t xml:space="preserve">Friends House, 60 Lowther Avenue, Toronto, Ontario </w:t>
      </w:r>
      <w:r w:rsidR="007D1D27" w:rsidRPr="003C04EE">
        <w:rPr>
          <w:b/>
          <w:sz w:val="28"/>
          <w:szCs w:val="28"/>
        </w:rPr>
        <w:t>M5R 1C7</w:t>
      </w:r>
    </w:p>
    <w:p w14:paraId="3AACA1BB" w14:textId="1E4FEAF2" w:rsidR="00F47287" w:rsidRDefault="00F47287" w:rsidP="000F2FAD">
      <w:pPr>
        <w:jc w:val="center"/>
      </w:pPr>
      <w:r>
        <w:t>,</w:t>
      </w:r>
      <w:r w:rsidR="003C04EE">
        <w:t>\\</w:t>
      </w:r>
    </w:p>
    <w:p w14:paraId="7AF513FC" w14:textId="490ADD82" w:rsidR="003C04EE" w:rsidRPr="003C04EE" w:rsidRDefault="003C04EE" w:rsidP="000F2FAD">
      <w:pPr>
        <w:jc w:val="center"/>
        <w:rPr>
          <w:sz w:val="28"/>
          <w:szCs w:val="28"/>
        </w:rPr>
      </w:pPr>
      <w:r w:rsidRPr="003C04EE">
        <w:rPr>
          <w:sz w:val="28"/>
          <w:szCs w:val="28"/>
        </w:rPr>
        <w:t>Time:</w:t>
      </w:r>
      <w:r w:rsidR="000F2FAD">
        <w:rPr>
          <w:sz w:val="28"/>
          <w:szCs w:val="28"/>
        </w:rPr>
        <w:t xml:space="preserve"> </w:t>
      </w:r>
      <w:r w:rsidR="00D87803">
        <w:rPr>
          <w:sz w:val="28"/>
          <w:szCs w:val="28"/>
        </w:rPr>
        <w:t>1:</w:t>
      </w:r>
      <w:r w:rsidR="000F2FAD">
        <w:rPr>
          <w:sz w:val="28"/>
          <w:szCs w:val="28"/>
        </w:rPr>
        <w:t xml:space="preserve">00 </w:t>
      </w:r>
      <w:r w:rsidRPr="003C04EE">
        <w:rPr>
          <w:sz w:val="28"/>
          <w:szCs w:val="28"/>
        </w:rPr>
        <w:t>PM  in the Main Meeting Room</w:t>
      </w:r>
    </w:p>
    <w:p w14:paraId="53AA33FA" w14:textId="1CBCFA92" w:rsidR="000F2FAD" w:rsidRDefault="000F2FAD" w:rsidP="000F2FAD">
      <w:pPr>
        <w:tabs>
          <w:tab w:val="left" w:pos="3105"/>
        </w:tabs>
        <w:jc w:val="center"/>
        <w:rPr>
          <w:sz w:val="32"/>
          <w:szCs w:val="32"/>
        </w:rPr>
      </w:pPr>
    </w:p>
    <w:p w14:paraId="25B4D49E" w14:textId="488F6047" w:rsidR="00FA5D35" w:rsidRPr="000F2FAD" w:rsidRDefault="000F2FAD" w:rsidP="000F2FAD">
      <w:pPr>
        <w:tabs>
          <w:tab w:val="left" w:pos="3105"/>
        </w:tabs>
        <w:jc w:val="center"/>
        <w:rPr>
          <w:sz w:val="32"/>
          <w:szCs w:val="32"/>
        </w:rPr>
      </w:pPr>
      <w:r>
        <w:t>Sponsored by Canadian Friends Historical Association and Toronto Monthly Meeting of the          Religious Society of Friends</w:t>
      </w:r>
    </w:p>
    <w:p w14:paraId="254D8698" w14:textId="77777777" w:rsidR="00FA5D35" w:rsidRDefault="00FA5D35" w:rsidP="00FA5D35">
      <w:pPr>
        <w:jc w:val="center"/>
        <w:rPr>
          <w:sz w:val="18"/>
          <w:szCs w:val="18"/>
        </w:rPr>
      </w:pPr>
    </w:p>
    <w:p w14:paraId="4839F58A" w14:textId="77777777" w:rsidR="000A5E6E" w:rsidRDefault="000A5E6E" w:rsidP="00FA5D35">
      <w:pPr>
        <w:jc w:val="center"/>
        <w:rPr>
          <w:sz w:val="18"/>
          <w:szCs w:val="18"/>
        </w:rPr>
      </w:pPr>
    </w:p>
    <w:p w14:paraId="68D9869D" w14:textId="7C0E35FC" w:rsidR="000A5E6E" w:rsidRDefault="00FA5D35" w:rsidP="00FA5D35">
      <w:pPr>
        <w:jc w:val="center"/>
        <w:rPr>
          <w:sz w:val="18"/>
          <w:szCs w:val="18"/>
        </w:rPr>
      </w:pPr>
      <w:r>
        <w:rPr>
          <w:sz w:val="18"/>
          <w:szCs w:val="18"/>
        </w:rPr>
        <w:t xml:space="preserve">The Mission of the </w:t>
      </w:r>
      <w:r w:rsidRPr="00FA5D35">
        <w:rPr>
          <w:b/>
          <w:i/>
          <w:sz w:val="18"/>
          <w:szCs w:val="18"/>
        </w:rPr>
        <w:t xml:space="preserve">Canadian Friends Historical Association </w:t>
      </w:r>
      <w:r>
        <w:rPr>
          <w:sz w:val="18"/>
          <w:szCs w:val="18"/>
        </w:rPr>
        <w:t>is the preservation and communication of the on-going history and faith of the Religious Society of Friends (Quakers) in Canada and their contribution to the Canadian Experience.</w:t>
      </w:r>
    </w:p>
    <w:p w14:paraId="78442F38" w14:textId="21594343" w:rsidR="00FA5D35" w:rsidRPr="00FC746B" w:rsidRDefault="00FC746B" w:rsidP="00FA5D35">
      <w:pPr>
        <w:jc w:val="center"/>
        <w:rPr>
          <w:rFonts w:ascii="Wingdings" w:hAnsi="Wingdings"/>
          <w:b/>
          <w:sz w:val="18"/>
          <w:szCs w:val="18"/>
        </w:rPr>
      </w:pPr>
      <w:r w:rsidRPr="00FC746B">
        <w:rPr>
          <w:rFonts w:ascii="Wingdings" w:hAnsi="Wingdings"/>
          <w:b/>
          <w:sz w:val="18"/>
          <w:szCs w:val="18"/>
        </w:rPr>
        <w:t></w:t>
      </w:r>
    </w:p>
    <w:p w14:paraId="6AD45D9E" w14:textId="77777777" w:rsidR="00FA5D35" w:rsidRPr="00FA5D35" w:rsidRDefault="00FA5D35" w:rsidP="00FA5D35">
      <w:pPr>
        <w:jc w:val="center"/>
        <w:rPr>
          <w:sz w:val="18"/>
          <w:szCs w:val="18"/>
        </w:rPr>
      </w:pPr>
      <w:r>
        <w:rPr>
          <w:sz w:val="18"/>
          <w:szCs w:val="18"/>
        </w:rPr>
        <w:t xml:space="preserve">The </w:t>
      </w:r>
      <w:r w:rsidRPr="00FA5D35">
        <w:rPr>
          <w:b/>
          <w:i/>
          <w:sz w:val="18"/>
          <w:szCs w:val="18"/>
        </w:rPr>
        <w:t>Canadian Friends Historical Association</w:t>
      </w:r>
      <w:r>
        <w:rPr>
          <w:sz w:val="18"/>
          <w:szCs w:val="18"/>
        </w:rPr>
        <w:t xml:space="preserve"> is an Ontario Corporation and a Canadian Registered Charity.</w:t>
      </w:r>
    </w:p>
    <w:sectPr w:rsidR="00FA5D35" w:rsidRPr="00FA5D35" w:rsidSect="005416FE">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E64B" w14:textId="77777777" w:rsidR="00F87B68" w:rsidRDefault="00F87B68" w:rsidP="003C04EE">
      <w:r>
        <w:separator/>
      </w:r>
    </w:p>
  </w:endnote>
  <w:endnote w:type="continuationSeparator" w:id="0">
    <w:p w14:paraId="51A19037" w14:textId="77777777" w:rsidR="00F87B68" w:rsidRDefault="00F87B68" w:rsidP="003C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BB08" w14:textId="77777777" w:rsidR="00F87B68" w:rsidRDefault="00F87B68" w:rsidP="003C04EE">
      <w:r>
        <w:separator/>
      </w:r>
    </w:p>
  </w:footnote>
  <w:footnote w:type="continuationSeparator" w:id="0">
    <w:p w14:paraId="4235EC9F" w14:textId="77777777" w:rsidR="00F87B68" w:rsidRDefault="00F87B68" w:rsidP="003C0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FE"/>
    <w:rsid w:val="000017D1"/>
    <w:rsid w:val="00023F87"/>
    <w:rsid w:val="000312A4"/>
    <w:rsid w:val="00037D47"/>
    <w:rsid w:val="000467CE"/>
    <w:rsid w:val="00046BCE"/>
    <w:rsid w:val="00052882"/>
    <w:rsid w:val="00053F83"/>
    <w:rsid w:val="00057F92"/>
    <w:rsid w:val="00061840"/>
    <w:rsid w:val="000662B4"/>
    <w:rsid w:val="000739A0"/>
    <w:rsid w:val="000843F6"/>
    <w:rsid w:val="0009431B"/>
    <w:rsid w:val="00095F50"/>
    <w:rsid w:val="0009789B"/>
    <w:rsid w:val="000A5E6E"/>
    <w:rsid w:val="000B2A14"/>
    <w:rsid w:val="000B342A"/>
    <w:rsid w:val="000C6F9E"/>
    <w:rsid w:val="000D1D5D"/>
    <w:rsid w:val="000D533B"/>
    <w:rsid w:val="000D6BA7"/>
    <w:rsid w:val="000D6D1D"/>
    <w:rsid w:val="000E0A79"/>
    <w:rsid w:val="000E69C7"/>
    <w:rsid w:val="000E7148"/>
    <w:rsid w:val="000E7762"/>
    <w:rsid w:val="000F2FAD"/>
    <w:rsid w:val="000F4181"/>
    <w:rsid w:val="000F44AE"/>
    <w:rsid w:val="00100D8C"/>
    <w:rsid w:val="00104CE4"/>
    <w:rsid w:val="0010558A"/>
    <w:rsid w:val="00105E5E"/>
    <w:rsid w:val="0010730E"/>
    <w:rsid w:val="00112A88"/>
    <w:rsid w:val="00115B0C"/>
    <w:rsid w:val="0012257D"/>
    <w:rsid w:val="00137C7B"/>
    <w:rsid w:val="001530B1"/>
    <w:rsid w:val="00154054"/>
    <w:rsid w:val="001737C5"/>
    <w:rsid w:val="00173A1D"/>
    <w:rsid w:val="00185A3B"/>
    <w:rsid w:val="00193985"/>
    <w:rsid w:val="00194D3B"/>
    <w:rsid w:val="00195759"/>
    <w:rsid w:val="001A7275"/>
    <w:rsid w:val="001B1B66"/>
    <w:rsid w:val="001B402D"/>
    <w:rsid w:val="001D057C"/>
    <w:rsid w:val="001D75D1"/>
    <w:rsid w:val="001E074F"/>
    <w:rsid w:val="001E4F9D"/>
    <w:rsid w:val="001F53D6"/>
    <w:rsid w:val="001F5EBC"/>
    <w:rsid w:val="002012C4"/>
    <w:rsid w:val="00212CF6"/>
    <w:rsid w:val="00214282"/>
    <w:rsid w:val="00221AB2"/>
    <w:rsid w:val="00223020"/>
    <w:rsid w:val="00223696"/>
    <w:rsid w:val="00260961"/>
    <w:rsid w:val="00261805"/>
    <w:rsid w:val="00263555"/>
    <w:rsid w:val="00264755"/>
    <w:rsid w:val="002700AB"/>
    <w:rsid w:val="00274D4A"/>
    <w:rsid w:val="00282E69"/>
    <w:rsid w:val="00284931"/>
    <w:rsid w:val="00287E1A"/>
    <w:rsid w:val="002932B9"/>
    <w:rsid w:val="002B038C"/>
    <w:rsid w:val="002B20B6"/>
    <w:rsid w:val="002C0FF0"/>
    <w:rsid w:val="002C5EC0"/>
    <w:rsid w:val="002D13FA"/>
    <w:rsid w:val="002D3EF0"/>
    <w:rsid w:val="002D6458"/>
    <w:rsid w:val="002E3744"/>
    <w:rsid w:val="002E42A5"/>
    <w:rsid w:val="002F5322"/>
    <w:rsid w:val="003056B8"/>
    <w:rsid w:val="00310773"/>
    <w:rsid w:val="00314A21"/>
    <w:rsid w:val="00316A65"/>
    <w:rsid w:val="003175BC"/>
    <w:rsid w:val="003213AD"/>
    <w:rsid w:val="00322FA7"/>
    <w:rsid w:val="00332CED"/>
    <w:rsid w:val="0036369E"/>
    <w:rsid w:val="0036451D"/>
    <w:rsid w:val="003656B5"/>
    <w:rsid w:val="0037163D"/>
    <w:rsid w:val="0037366C"/>
    <w:rsid w:val="0037383E"/>
    <w:rsid w:val="003739F0"/>
    <w:rsid w:val="003769F5"/>
    <w:rsid w:val="003A24FB"/>
    <w:rsid w:val="003A71E8"/>
    <w:rsid w:val="003B3055"/>
    <w:rsid w:val="003B3AE7"/>
    <w:rsid w:val="003B7F63"/>
    <w:rsid w:val="003C04EE"/>
    <w:rsid w:val="003C6B9D"/>
    <w:rsid w:val="003D2C3D"/>
    <w:rsid w:val="003E2D87"/>
    <w:rsid w:val="003F1788"/>
    <w:rsid w:val="003F427C"/>
    <w:rsid w:val="00400367"/>
    <w:rsid w:val="0041115F"/>
    <w:rsid w:val="004116D6"/>
    <w:rsid w:val="004141E2"/>
    <w:rsid w:val="00416295"/>
    <w:rsid w:val="0041736D"/>
    <w:rsid w:val="004254AA"/>
    <w:rsid w:val="00442264"/>
    <w:rsid w:val="00447342"/>
    <w:rsid w:val="00456BDA"/>
    <w:rsid w:val="00462062"/>
    <w:rsid w:val="00462518"/>
    <w:rsid w:val="00466166"/>
    <w:rsid w:val="004666D3"/>
    <w:rsid w:val="004704F0"/>
    <w:rsid w:val="00471835"/>
    <w:rsid w:val="0047439D"/>
    <w:rsid w:val="004759BA"/>
    <w:rsid w:val="00476A5C"/>
    <w:rsid w:val="004913B8"/>
    <w:rsid w:val="00495989"/>
    <w:rsid w:val="004A0543"/>
    <w:rsid w:val="004A51EE"/>
    <w:rsid w:val="004B235D"/>
    <w:rsid w:val="004B34CA"/>
    <w:rsid w:val="004B575A"/>
    <w:rsid w:val="004C7576"/>
    <w:rsid w:val="004C75F5"/>
    <w:rsid w:val="004C7B14"/>
    <w:rsid w:val="004D2066"/>
    <w:rsid w:val="004D3482"/>
    <w:rsid w:val="004E2BCB"/>
    <w:rsid w:val="004E3D42"/>
    <w:rsid w:val="004E4C93"/>
    <w:rsid w:val="004E57B2"/>
    <w:rsid w:val="004E5AA1"/>
    <w:rsid w:val="004E6188"/>
    <w:rsid w:val="004F165B"/>
    <w:rsid w:val="004F47DD"/>
    <w:rsid w:val="004F57BF"/>
    <w:rsid w:val="004F74B2"/>
    <w:rsid w:val="00503A84"/>
    <w:rsid w:val="00511BDD"/>
    <w:rsid w:val="005132A0"/>
    <w:rsid w:val="005174EB"/>
    <w:rsid w:val="00523677"/>
    <w:rsid w:val="00526118"/>
    <w:rsid w:val="00532C0A"/>
    <w:rsid w:val="00536B8E"/>
    <w:rsid w:val="0054100B"/>
    <w:rsid w:val="005416FE"/>
    <w:rsid w:val="005466F2"/>
    <w:rsid w:val="00551EDB"/>
    <w:rsid w:val="005521F5"/>
    <w:rsid w:val="0056768D"/>
    <w:rsid w:val="005729BE"/>
    <w:rsid w:val="00576F41"/>
    <w:rsid w:val="00581AEC"/>
    <w:rsid w:val="00582F81"/>
    <w:rsid w:val="00583379"/>
    <w:rsid w:val="00586DFF"/>
    <w:rsid w:val="005942EB"/>
    <w:rsid w:val="00597D73"/>
    <w:rsid w:val="005B02F5"/>
    <w:rsid w:val="005B1A44"/>
    <w:rsid w:val="005B5B7D"/>
    <w:rsid w:val="005B77CB"/>
    <w:rsid w:val="005C03D0"/>
    <w:rsid w:val="005C1D99"/>
    <w:rsid w:val="005C7EE5"/>
    <w:rsid w:val="005E4A19"/>
    <w:rsid w:val="005E7830"/>
    <w:rsid w:val="005F286D"/>
    <w:rsid w:val="005F7660"/>
    <w:rsid w:val="005F7907"/>
    <w:rsid w:val="0060681F"/>
    <w:rsid w:val="00607177"/>
    <w:rsid w:val="00612577"/>
    <w:rsid w:val="00622732"/>
    <w:rsid w:val="0062336A"/>
    <w:rsid w:val="00623F77"/>
    <w:rsid w:val="0062563C"/>
    <w:rsid w:val="00626855"/>
    <w:rsid w:val="00647C65"/>
    <w:rsid w:val="00654816"/>
    <w:rsid w:val="00654925"/>
    <w:rsid w:val="0066701C"/>
    <w:rsid w:val="00674B26"/>
    <w:rsid w:val="006769AD"/>
    <w:rsid w:val="006775C4"/>
    <w:rsid w:val="00680C41"/>
    <w:rsid w:val="00681422"/>
    <w:rsid w:val="00696651"/>
    <w:rsid w:val="006A0034"/>
    <w:rsid w:val="006A64F7"/>
    <w:rsid w:val="006B0C09"/>
    <w:rsid w:val="006B3858"/>
    <w:rsid w:val="006C336E"/>
    <w:rsid w:val="006C3DD1"/>
    <w:rsid w:val="006C56F7"/>
    <w:rsid w:val="006E6BD5"/>
    <w:rsid w:val="006F76C7"/>
    <w:rsid w:val="00704FBF"/>
    <w:rsid w:val="007107AA"/>
    <w:rsid w:val="00711DE5"/>
    <w:rsid w:val="00717202"/>
    <w:rsid w:val="007220B4"/>
    <w:rsid w:val="00722FDA"/>
    <w:rsid w:val="00727384"/>
    <w:rsid w:val="00732243"/>
    <w:rsid w:val="00733C6D"/>
    <w:rsid w:val="007349A8"/>
    <w:rsid w:val="00741DD7"/>
    <w:rsid w:val="0074270D"/>
    <w:rsid w:val="007456DF"/>
    <w:rsid w:val="00751F80"/>
    <w:rsid w:val="00753D9F"/>
    <w:rsid w:val="00771361"/>
    <w:rsid w:val="00772E2A"/>
    <w:rsid w:val="00776CBD"/>
    <w:rsid w:val="007A4A67"/>
    <w:rsid w:val="007A731A"/>
    <w:rsid w:val="007B3415"/>
    <w:rsid w:val="007B6214"/>
    <w:rsid w:val="007B62E0"/>
    <w:rsid w:val="007C0E6F"/>
    <w:rsid w:val="007C15B9"/>
    <w:rsid w:val="007C444A"/>
    <w:rsid w:val="007C6D9E"/>
    <w:rsid w:val="007C7BA1"/>
    <w:rsid w:val="007D1D27"/>
    <w:rsid w:val="007D3B3A"/>
    <w:rsid w:val="007E4B7C"/>
    <w:rsid w:val="007E55DD"/>
    <w:rsid w:val="007F1747"/>
    <w:rsid w:val="007F18A0"/>
    <w:rsid w:val="007F6545"/>
    <w:rsid w:val="007F6A65"/>
    <w:rsid w:val="007F7AAD"/>
    <w:rsid w:val="008022BD"/>
    <w:rsid w:val="00803AE9"/>
    <w:rsid w:val="00812940"/>
    <w:rsid w:val="00821810"/>
    <w:rsid w:val="00822304"/>
    <w:rsid w:val="00823666"/>
    <w:rsid w:val="008279C1"/>
    <w:rsid w:val="00832FD7"/>
    <w:rsid w:val="00845810"/>
    <w:rsid w:val="0084647D"/>
    <w:rsid w:val="00847F7C"/>
    <w:rsid w:val="00850EEC"/>
    <w:rsid w:val="00853AA9"/>
    <w:rsid w:val="00860A9F"/>
    <w:rsid w:val="00877931"/>
    <w:rsid w:val="00891089"/>
    <w:rsid w:val="00891849"/>
    <w:rsid w:val="008B5938"/>
    <w:rsid w:val="008C616A"/>
    <w:rsid w:val="008C6D6F"/>
    <w:rsid w:val="008D0C09"/>
    <w:rsid w:val="008D17D6"/>
    <w:rsid w:val="008D2D3E"/>
    <w:rsid w:val="008D3872"/>
    <w:rsid w:val="008D6A53"/>
    <w:rsid w:val="008E75F2"/>
    <w:rsid w:val="008F010C"/>
    <w:rsid w:val="00912C9A"/>
    <w:rsid w:val="0091446D"/>
    <w:rsid w:val="00917128"/>
    <w:rsid w:val="00925EAA"/>
    <w:rsid w:val="00926071"/>
    <w:rsid w:val="00926909"/>
    <w:rsid w:val="00927F59"/>
    <w:rsid w:val="0094178C"/>
    <w:rsid w:val="009541B2"/>
    <w:rsid w:val="00956079"/>
    <w:rsid w:val="009574DF"/>
    <w:rsid w:val="00960226"/>
    <w:rsid w:val="009611E8"/>
    <w:rsid w:val="009740FC"/>
    <w:rsid w:val="00977784"/>
    <w:rsid w:val="00994FD1"/>
    <w:rsid w:val="009A32E3"/>
    <w:rsid w:val="009A71A0"/>
    <w:rsid w:val="009A72C1"/>
    <w:rsid w:val="009C5DCC"/>
    <w:rsid w:val="009C6031"/>
    <w:rsid w:val="009C72CA"/>
    <w:rsid w:val="009D1220"/>
    <w:rsid w:val="009D2CE9"/>
    <w:rsid w:val="009D5E72"/>
    <w:rsid w:val="009E0A0F"/>
    <w:rsid w:val="009F19B4"/>
    <w:rsid w:val="009F64CE"/>
    <w:rsid w:val="009F6CB3"/>
    <w:rsid w:val="009F7C39"/>
    <w:rsid w:val="00A040CF"/>
    <w:rsid w:val="00A06B50"/>
    <w:rsid w:val="00A11DC9"/>
    <w:rsid w:val="00A12E70"/>
    <w:rsid w:val="00A15830"/>
    <w:rsid w:val="00A23CE1"/>
    <w:rsid w:val="00A3678F"/>
    <w:rsid w:val="00A50CAE"/>
    <w:rsid w:val="00A52B5A"/>
    <w:rsid w:val="00A54F8E"/>
    <w:rsid w:val="00A5688F"/>
    <w:rsid w:val="00A607C4"/>
    <w:rsid w:val="00A656FE"/>
    <w:rsid w:val="00A74707"/>
    <w:rsid w:val="00A81346"/>
    <w:rsid w:val="00A82E70"/>
    <w:rsid w:val="00A856D7"/>
    <w:rsid w:val="00A92F6E"/>
    <w:rsid w:val="00A93294"/>
    <w:rsid w:val="00A9485E"/>
    <w:rsid w:val="00A95C92"/>
    <w:rsid w:val="00AA2391"/>
    <w:rsid w:val="00AA5245"/>
    <w:rsid w:val="00AA6D3C"/>
    <w:rsid w:val="00AA74E0"/>
    <w:rsid w:val="00AC13E8"/>
    <w:rsid w:val="00AC37EC"/>
    <w:rsid w:val="00AC5BD9"/>
    <w:rsid w:val="00AD0A84"/>
    <w:rsid w:val="00AD3434"/>
    <w:rsid w:val="00AE252F"/>
    <w:rsid w:val="00AE34C3"/>
    <w:rsid w:val="00AE4450"/>
    <w:rsid w:val="00AE68AF"/>
    <w:rsid w:val="00AE6B5F"/>
    <w:rsid w:val="00AF109F"/>
    <w:rsid w:val="00B04CB5"/>
    <w:rsid w:val="00B21555"/>
    <w:rsid w:val="00B22889"/>
    <w:rsid w:val="00B25B27"/>
    <w:rsid w:val="00B35FEF"/>
    <w:rsid w:val="00B36445"/>
    <w:rsid w:val="00B42233"/>
    <w:rsid w:val="00B45942"/>
    <w:rsid w:val="00B4626D"/>
    <w:rsid w:val="00B475D3"/>
    <w:rsid w:val="00B54BAB"/>
    <w:rsid w:val="00B65F58"/>
    <w:rsid w:val="00B66C99"/>
    <w:rsid w:val="00B81687"/>
    <w:rsid w:val="00B87334"/>
    <w:rsid w:val="00B94B80"/>
    <w:rsid w:val="00B977AE"/>
    <w:rsid w:val="00BA7671"/>
    <w:rsid w:val="00BB1DF2"/>
    <w:rsid w:val="00BB252D"/>
    <w:rsid w:val="00BB3234"/>
    <w:rsid w:val="00BB5B76"/>
    <w:rsid w:val="00BC3218"/>
    <w:rsid w:val="00BD1406"/>
    <w:rsid w:val="00BD1D90"/>
    <w:rsid w:val="00BD2E56"/>
    <w:rsid w:val="00BD2FFE"/>
    <w:rsid w:val="00BD562F"/>
    <w:rsid w:val="00BD56CA"/>
    <w:rsid w:val="00BE501C"/>
    <w:rsid w:val="00BE7C05"/>
    <w:rsid w:val="00BF4BE7"/>
    <w:rsid w:val="00C014B1"/>
    <w:rsid w:val="00C025AB"/>
    <w:rsid w:val="00C04745"/>
    <w:rsid w:val="00C07F70"/>
    <w:rsid w:val="00C104E7"/>
    <w:rsid w:val="00C16465"/>
    <w:rsid w:val="00C36EFA"/>
    <w:rsid w:val="00C4564B"/>
    <w:rsid w:val="00C468ED"/>
    <w:rsid w:val="00C47A63"/>
    <w:rsid w:val="00C5445D"/>
    <w:rsid w:val="00C56620"/>
    <w:rsid w:val="00C61934"/>
    <w:rsid w:val="00C62AD4"/>
    <w:rsid w:val="00C879A5"/>
    <w:rsid w:val="00CA39C0"/>
    <w:rsid w:val="00CC234B"/>
    <w:rsid w:val="00CD132E"/>
    <w:rsid w:val="00CD547C"/>
    <w:rsid w:val="00CE1EA7"/>
    <w:rsid w:val="00CE2231"/>
    <w:rsid w:val="00CE6EF9"/>
    <w:rsid w:val="00CF4AEF"/>
    <w:rsid w:val="00CF509F"/>
    <w:rsid w:val="00D039D7"/>
    <w:rsid w:val="00D24C37"/>
    <w:rsid w:val="00D32D97"/>
    <w:rsid w:val="00D335DE"/>
    <w:rsid w:val="00D34EB1"/>
    <w:rsid w:val="00D3614D"/>
    <w:rsid w:val="00D44C76"/>
    <w:rsid w:val="00D52411"/>
    <w:rsid w:val="00D54BD9"/>
    <w:rsid w:val="00D561EC"/>
    <w:rsid w:val="00D63011"/>
    <w:rsid w:val="00D76BF3"/>
    <w:rsid w:val="00D81554"/>
    <w:rsid w:val="00D82A3B"/>
    <w:rsid w:val="00D83995"/>
    <w:rsid w:val="00D87803"/>
    <w:rsid w:val="00D90248"/>
    <w:rsid w:val="00D9084A"/>
    <w:rsid w:val="00D94E93"/>
    <w:rsid w:val="00DA16E9"/>
    <w:rsid w:val="00DA2B04"/>
    <w:rsid w:val="00DA7B51"/>
    <w:rsid w:val="00DB461C"/>
    <w:rsid w:val="00DD4ED4"/>
    <w:rsid w:val="00DD6554"/>
    <w:rsid w:val="00DE4D8D"/>
    <w:rsid w:val="00DF4E00"/>
    <w:rsid w:val="00DF7EAD"/>
    <w:rsid w:val="00E141D6"/>
    <w:rsid w:val="00E15CC5"/>
    <w:rsid w:val="00E26C21"/>
    <w:rsid w:val="00E3043B"/>
    <w:rsid w:val="00E32780"/>
    <w:rsid w:val="00E331DC"/>
    <w:rsid w:val="00E37A82"/>
    <w:rsid w:val="00E41667"/>
    <w:rsid w:val="00E50774"/>
    <w:rsid w:val="00E664A1"/>
    <w:rsid w:val="00E71B60"/>
    <w:rsid w:val="00E7506D"/>
    <w:rsid w:val="00E75E35"/>
    <w:rsid w:val="00E771E5"/>
    <w:rsid w:val="00E81432"/>
    <w:rsid w:val="00E83512"/>
    <w:rsid w:val="00E87B01"/>
    <w:rsid w:val="00E93B65"/>
    <w:rsid w:val="00EA2F97"/>
    <w:rsid w:val="00EA6A48"/>
    <w:rsid w:val="00EB6DE4"/>
    <w:rsid w:val="00EB7FEB"/>
    <w:rsid w:val="00EC10F3"/>
    <w:rsid w:val="00ED0DF3"/>
    <w:rsid w:val="00ED1C78"/>
    <w:rsid w:val="00EE3B79"/>
    <w:rsid w:val="00EE56AE"/>
    <w:rsid w:val="00EF11B3"/>
    <w:rsid w:val="00EF4DCD"/>
    <w:rsid w:val="00EF4EC1"/>
    <w:rsid w:val="00EF5BFB"/>
    <w:rsid w:val="00EF7EDB"/>
    <w:rsid w:val="00F06BAC"/>
    <w:rsid w:val="00F1580D"/>
    <w:rsid w:val="00F32291"/>
    <w:rsid w:val="00F3478C"/>
    <w:rsid w:val="00F363D4"/>
    <w:rsid w:val="00F44578"/>
    <w:rsid w:val="00F45F25"/>
    <w:rsid w:val="00F46ED9"/>
    <w:rsid w:val="00F47287"/>
    <w:rsid w:val="00F54F64"/>
    <w:rsid w:val="00F60411"/>
    <w:rsid w:val="00F60D71"/>
    <w:rsid w:val="00F75415"/>
    <w:rsid w:val="00F8431C"/>
    <w:rsid w:val="00F8545F"/>
    <w:rsid w:val="00F87B68"/>
    <w:rsid w:val="00F9202D"/>
    <w:rsid w:val="00F95C72"/>
    <w:rsid w:val="00FA5D35"/>
    <w:rsid w:val="00FB0CD0"/>
    <w:rsid w:val="00FB4926"/>
    <w:rsid w:val="00FB5D5A"/>
    <w:rsid w:val="00FB7B25"/>
    <w:rsid w:val="00FC2500"/>
    <w:rsid w:val="00FC746B"/>
    <w:rsid w:val="00FD1F9A"/>
    <w:rsid w:val="00FD3534"/>
    <w:rsid w:val="00FD641B"/>
    <w:rsid w:val="00FE2AD3"/>
    <w:rsid w:val="00FE3B11"/>
    <w:rsid w:val="00FF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E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16FE"/>
    <w:rPr>
      <w:rFonts w:ascii="Tahoma" w:hAnsi="Tahoma" w:cs="Tahoma"/>
      <w:sz w:val="16"/>
      <w:szCs w:val="16"/>
    </w:rPr>
  </w:style>
  <w:style w:type="character" w:styleId="Hyperlink">
    <w:name w:val="Hyperlink"/>
    <w:basedOn w:val="DefaultParagraphFont"/>
    <w:unhideWhenUsed/>
    <w:rsid w:val="00194D3B"/>
    <w:rPr>
      <w:color w:val="0000FF" w:themeColor="hyperlink"/>
      <w:u w:val="single"/>
    </w:rPr>
  </w:style>
  <w:style w:type="character" w:customStyle="1" w:styleId="UnresolvedMention">
    <w:name w:val="Unresolved Mention"/>
    <w:basedOn w:val="DefaultParagraphFont"/>
    <w:uiPriority w:val="99"/>
    <w:semiHidden/>
    <w:unhideWhenUsed/>
    <w:rsid w:val="00194D3B"/>
    <w:rPr>
      <w:color w:val="605E5C"/>
      <w:shd w:val="clear" w:color="auto" w:fill="E1DFDD"/>
    </w:rPr>
  </w:style>
  <w:style w:type="paragraph" w:styleId="Header">
    <w:name w:val="header"/>
    <w:basedOn w:val="Normal"/>
    <w:link w:val="HeaderChar"/>
    <w:unhideWhenUsed/>
    <w:rsid w:val="003C04EE"/>
    <w:pPr>
      <w:tabs>
        <w:tab w:val="center" w:pos="4680"/>
        <w:tab w:val="right" w:pos="9360"/>
      </w:tabs>
    </w:pPr>
  </w:style>
  <w:style w:type="character" w:customStyle="1" w:styleId="HeaderChar">
    <w:name w:val="Header Char"/>
    <w:basedOn w:val="DefaultParagraphFont"/>
    <w:link w:val="Header"/>
    <w:rsid w:val="003C04EE"/>
    <w:rPr>
      <w:sz w:val="24"/>
      <w:szCs w:val="24"/>
      <w:lang w:val="en-CA"/>
    </w:rPr>
  </w:style>
  <w:style w:type="paragraph" w:styleId="Footer">
    <w:name w:val="footer"/>
    <w:basedOn w:val="Normal"/>
    <w:link w:val="FooterChar"/>
    <w:unhideWhenUsed/>
    <w:rsid w:val="003C04EE"/>
    <w:pPr>
      <w:tabs>
        <w:tab w:val="center" w:pos="4680"/>
        <w:tab w:val="right" w:pos="9360"/>
      </w:tabs>
    </w:pPr>
  </w:style>
  <w:style w:type="character" w:customStyle="1" w:styleId="FooterChar">
    <w:name w:val="Footer Char"/>
    <w:basedOn w:val="DefaultParagraphFont"/>
    <w:link w:val="Footer"/>
    <w:rsid w:val="003C04EE"/>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E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16FE"/>
    <w:rPr>
      <w:rFonts w:ascii="Tahoma" w:hAnsi="Tahoma" w:cs="Tahoma"/>
      <w:sz w:val="16"/>
      <w:szCs w:val="16"/>
    </w:rPr>
  </w:style>
  <w:style w:type="character" w:styleId="Hyperlink">
    <w:name w:val="Hyperlink"/>
    <w:basedOn w:val="DefaultParagraphFont"/>
    <w:unhideWhenUsed/>
    <w:rsid w:val="00194D3B"/>
    <w:rPr>
      <w:color w:val="0000FF" w:themeColor="hyperlink"/>
      <w:u w:val="single"/>
    </w:rPr>
  </w:style>
  <w:style w:type="character" w:customStyle="1" w:styleId="UnresolvedMention">
    <w:name w:val="Unresolved Mention"/>
    <w:basedOn w:val="DefaultParagraphFont"/>
    <w:uiPriority w:val="99"/>
    <w:semiHidden/>
    <w:unhideWhenUsed/>
    <w:rsid w:val="00194D3B"/>
    <w:rPr>
      <w:color w:val="605E5C"/>
      <w:shd w:val="clear" w:color="auto" w:fill="E1DFDD"/>
    </w:rPr>
  </w:style>
  <w:style w:type="paragraph" w:styleId="Header">
    <w:name w:val="header"/>
    <w:basedOn w:val="Normal"/>
    <w:link w:val="HeaderChar"/>
    <w:unhideWhenUsed/>
    <w:rsid w:val="003C04EE"/>
    <w:pPr>
      <w:tabs>
        <w:tab w:val="center" w:pos="4680"/>
        <w:tab w:val="right" w:pos="9360"/>
      </w:tabs>
    </w:pPr>
  </w:style>
  <w:style w:type="character" w:customStyle="1" w:styleId="HeaderChar">
    <w:name w:val="Header Char"/>
    <w:basedOn w:val="DefaultParagraphFont"/>
    <w:link w:val="Header"/>
    <w:rsid w:val="003C04EE"/>
    <w:rPr>
      <w:sz w:val="24"/>
      <w:szCs w:val="24"/>
      <w:lang w:val="en-CA"/>
    </w:rPr>
  </w:style>
  <w:style w:type="paragraph" w:styleId="Footer">
    <w:name w:val="footer"/>
    <w:basedOn w:val="Normal"/>
    <w:link w:val="FooterChar"/>
    <w:unhideWhenUsed/>
    <w:rsid w:val="003C04EE"/>
    <w:pPr>
      <w:tabs>
        <w:tab w:val="center" w:pos="4680"/>
        <w:tab w:val="right" w:pos="9360"/>
      </w:tabs>
    </w:pPr>
  </w:style>
  <w:style w:type="character" w:customStyle="1" w:styleId="FooterChar">
    <w:name w:val="Footer Char"/>
    <w:basedOn w:val="DefaultParagraphFont"/>
    <w:link w:val="Footer"/>
    <w:rsid w:val="003C04EE"/>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E5A5-18A1-4EAF-ACF0-F647C406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Cresswell</dc:creator>
  <cp:lastModifiedBy>ResidentFriend</cp:lastModifiedBy>
  <cp:revision>2</cp:revision>
  <cp:lastPrinted>2019-01-22T16:21:00Z</cp:lastPrinted>
  <dcterms:created xsi:type="dcterms:W3CDTF">2019-02-05T14:58:00Z</dcterms:created>
  <dcterms:modified xsi:type="dcterms:W3CDTF">2019-02-05T14:58:00Z</dcterms:modified>
</cp:coreProperties>
</file>